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8BF7" w14:textId="380099FE" w:rsidR="00723BF5" w:rsidRPr="00181B0E" w:rsidRDefault="00E7666E" w:rsidP="00777D03">
      <w:pPr>
        <w:jc w:val="center"/>
        <w:rPr>
          <w:b/>
          <w:bCs/>
          <w:sz w:val="18"/>
          <w:szCs w:val="18"/>
        </w:rPr>
      </w:pPr>
      <w:r w:rsidRPr="00AB2552">
        <w:rPr>
          <w:b/>
          <w:bCs/>
          <w:sz w:val="18"/>
          <w:szCs w:val="18"/>
        </w:rPr>
        <w:t>ДОГОВОР</w:t>
      </w:r>
      <w:r w:rsidR="00C21A6A" w:rsidRPr="00AB2552">
        <w:rPr>
          <w:b/>
          <w:bCs/>
          <w:sz w:val="18"/>
          <w:szCs w:val="18"/>
        </w:rPr>
        <w:t xml:space="preserve"> </w:t>
      </w:r>
      <w:r w:rsidR="00C21A6A" w:rsidRPr="00181B0E">
        <w:rPr>
          <w:b/>
          <w:bCs/>
          <w:sz w:val="18"/>
          <w:szCs w:val="18"/>
        </w:rPr>
        <w:t>№</w:t>
      </w:r>
      <w:r w:rsidR="00181B0E" w:rsidRPr="00181B0E">
        <w:rPr>
          <w:b/>
          <w:bCs/>
          <w:sz w:val="19"/>
          <w:szCs w:val="19"/>
        </w:rPr>
        <w:t>номер</w:t>
      </w:r>
    </w:p>
    <w:p w14:paraId="43A05C45" w14:textId="77777777" w:rsidR="00E7666E" w:rsidRPr="00AB2552" w:rsidRDefault="00E7666E" w:rsidP="00777D03">
      <w:pPr>
        <w:jc w:val="center"/>
        <w:rPr>
          <w:b/>
          <w:bCs/>
          <w:sz w:val="18"/>
          <w:szCs w:val="18"/>
        </w:rPr>
      </w:pPr>
      <w:r w:rsidRPr="00AB2552">
        <w:rPr>
          <w:b/>
          <w:bCs/>
          <w:sz w:val="18"/>
          <w:szCs w:val="18"/>
        </w:rPr>
        <w:t>на оказание возмездных услуг</w:t>
      </w:r>
    </w:p>
    <w:p w14:paraId="7A009F3A" w14:textId="77777777" w:rsidR="00E7666E" w:rsidRPr="00AB2552" w:rsidRDefault="00E7666E" w:rsidP="00510DE6">
      <w:pPr>
        <w:rPr>
          <w:sz w:val="18"/>
          <w:szCs w:val="18"/>
        </w:rPr>
      </w:pPr>
    </w:p>
    <w:p w14:paraId="04E95DF3" w14:textId="2AF32A91" w:rsidR="00E7666E" w:rsidRPr="001D20FA" w:rsidRDefault="00E7666E" w:rsidP="001D20FA">
      <w:pPr>
        <w:rPr>
          <w:sz w:val="18"/>
          <w:szCs w:val="18"/>
          <w:lang w:val="en-US"/>
        </w:rPr>
      </w:pPr>
      <w:r w:rsidRPr="00AB2552">
        <w:rPr>
          <w:sz w:val="18"/>
          <w:szCs w:val="18"/>
        </w:rPr>
        <w:t>г</w:t>
      </w:r>
      <w:r w:rsidRPr="001D20FA">
        <w:rPr>
          <w:sz w:val="18"/>
          <w:szCs w:val="18"/>
          <w:lang w:val="en-US"/>
        </w:rPr>
        <w:t xml:space="preserve">. </w:t>
      </w:r>
      <w:r w:rsidRPr="00AB2552">
        <w:rPr>
          <w:sz w:val="18"/>
          <w:szCs w:val="18"/>
        </w:rPr>
        <w:t>Омск</w:t>
      </w:r>
      <w:r w:rsidRPr="001D20FA">
        <w:rPr>
          <w:sz w:val="18"/>
          <w:szCs w:val="18"/>
          <w:lang w:val="en-US"/>
        </w:rPr>
        <w:t xml:space="preserve">                                                                          </w:t>
      </w:r>
      <w:r w:rsidR="001D20FA">
        <w:rPr>
          <w:sz w:val="18"/>
          <w:szCs w:val="18"/>
          <w:lang w:val="en-US"/>
        </w:rPr>
        <w:t xml:space="preserve">                                                                                    </w:t>
      </w:r>
      <w:r w:rsidR="001D20FA" w:rsidRPr="001D20FA">
        <w:rPr>
          <w:sz w:val="19"/>
          <w:szCs w:val="19"/>
          <w:highlight w:val="yellow"/>
          <w:lang w:val="en-US"/>
        </w:rPr>
        <w:t>07 ноября 2025 </w:t>
      </w:r>
      <w:r w:rsidR="001D20FA" w:rsidRPr="003D36CF">
        <w:rPr>
          <w:sz w:val="19"/>
          <w:szCs w:val="19"/>
          <w:highlight w:val="yellow"/>
        </w:rPr>
        <w:t>г</w:t>
      </w:r>
      <w:r w:rsidR="001D20FA" w:rsidRPr="001D20FA">
        <w:rPr>
          <w:sz w:val="19"/>
          <w:szCs w:val="19"/>
          <w:highlight w:val="yellow"/>
          <w:lang w:val="en-US"/>
        </w:rPr>
        <w:t>.</w:t>
      </w:r>
    </w:p>
    <w:p w14:paraId="07C5D9B8" w14:textId="77777777" w:rsidR="00965708" w:rsidRPr="001D20FA" w:rsidRDefault="00965708" w:rsidP="007C23D1">
      <w:pPr>
        <w:jc w:val="right"/>
        <w:rPr>
          <w:sz w:val="18"/>
          <w:szCs w:val="18"/>
          <w:lang w:val="en-US"/>
        </w:rPr>
      </w:pPr>
    </w:p>
    <w:p w14:paraId="4C3E224A" w14:textId="46DCAE67" w:rsidR="00E7666E" w:rsidRPr="00BE17E9" w:rsidRDefault="00CB083F" w:rsidP="00510DE6">
      <w:pPr>
        <w:jc w:val="both"/>
        <w:rPr>
          <w:color w:val="000000" w:themeColor="text1"/>
          <w:sz w:val="18"/>
          <w:szCs w:val="18"/>
        </w:rPr>
      </w:pPr>
      <w:r w:rsidRPr="00FA1BF1">
        <w:rPr>
          <w:b/>
          <w:bCs/>
          <w:sz w:val="18"/>
          <w:szCs w:val="18"/>
        </w:rPr>
        <w:t xml:space="preserve">ИП </w:t>
      </w:r>
      <w:proofErr w:type="spellStart"/>
      <w:r w:rsidRPr="00FA1BF1">
        <w:rPr>
          <w:b/>
          <w:bCs/>
          <w:sz w:val="18"/>
          <w:szCs w:val="18"/>
        </w:rPr>
        <w:t>Конопелько</w:t>
      </w:r>
      <w:proofErr w:type="spellEnd"/>
      <w:r w:rsidRPr="00FA1BF1">
        <w:rPr>
          <w:b/>
          <w:bCs/>
          <w:sz w:val="18"/>
          <w:szCs w:val="18"/>
        </w:rPr>
        <w:t xml:space="preserve"> Галина Михайловна</w:t>
      </w:r>
      <w:r w:rsidRPr="00FA1BF1">
        <w:rPr>
          <w:sz w:val="18"/>
          <w:szCs w:val="18"/>
        </w:rPr>
        <w:t xml:space="preserve">, </w:t>
      </w:r>
      <w:r w:rsidR="00232301" w:rsidRPr="00232301">
        <w:rPr>
          <w:sz w:val="18"/>
          <w:szCs w:val="18"/>
        </w:rPr>
        <w:t>действующий на основании государственной регистрации от 30.06.2020г., ОГРНИП 32055430003301 с одной стороны</w:t>
      </w:r>
      <w:r w:rsidRPr="00E4294E">
        <w:rPr>
          <w:sz w:val="18"/>
          <w:szCs w:val="18"/>
        </w:rPr>
        <w:t>,</w:t>
      </w:r>
      <w:r w:rsidR="00E7666E" w:rsidRPr="00E4294E">
        <w:rPr>
          <w:sz w:val="18"/>
          <w:szCs w:val="18"/>
        </w:rPr>
        <w:t xml:space="preserve"> и</w:t>
      </w:r>
      <w:r w:rsidR="00B05ECC">
        <w:rPr>
          <w:sz w:val="18"/>
          <w:szCs w:val="18"/>
        </w:rPr>
        <w:t xml:space="preserve"> </w:t>
      </w:r>
      <w:r w:rsidR="007D1F37" w:rsidRPr="0061454E">
        <w:rPr>
          <w:b/>
          <w:sz w:val="19"/>
          <w:szCs w:val="19"/>
        </w:rPr>
        <w:t>Гр. РФ Вайц Татьяна Геннадьевна</w:t>
      </w:r>
      <w:r w:rsidR="007D1F37" w:rsidRPr="002306CD">
        <w:rPr>
          <w:b/>
          <w:sz w:val="19"/>
          <w:szCs w:val="19"/>
        </w:rPr>
        <w:t xml:space="preserve">, </w:t>
      </w:r>
      <w:r w:rsidR="007D1F37" w:rsidRPr="00254920">
        <w:rPr>
          <w:sz w:val="19"/>
          <w:szCs w:val="19"/>
        </w:rPr>
        <w:t>25.01.1961 г.р., паспорт 5208 694056, выдан УМВД России по Омской области, 24.12.2008 г., зарегистрирован по адресу: о</w:t>
      </w:r>
      <w:r w:rsidR="00D14520" w:rsidRPr="006700BC">
        <w:rPr>
          <w:sz w:val="18"/>
          <w:szCs w:val="18"/>
        </w:rPr>
        <w:t>,</w:t>
      </w:r>
      <w:r w:rsidR="00DF07A3" w:rsidRPr="00DF07A3">
        <w:rPr>
          <w:sz w:val="18"/>
          <w:szCs w:val="18"/>
        </w:rPr>
        <w:t xml:space="preserve"> </w:t>
      </w:r>
      <w:r w:rsidR="00D07725" w:rsidRPr="006700BC">
        <w:rPr>
          <w:sz w:val="18"/>
          <w:szCs w:val="18"/>
        </w:rPr>
        <w:t>им</w:t>
      </w:r>
      <w:r w:rsidR="00D07725" w:rsidRPr="00041247">
        <w:rPr>
          <w:sz w:val="18"/>
          <w:szCs w:val="18"/>
        </w:rPr>
        <w:t>енуем</w:t>
      </w:r>
      <w:r w:rsidR="00C624DB" w:rsidRPr="00041247">
        <w:rPr>
          <w:sz w:val="18"/>
          <w:szCs w:val="18"/>
        </w:rPr>
        <w:t>ый</w:t>
      </w:r>
      <w:r w:rsidR="00C624DB" w:rsidRPr="00BE17E9">
        <w:rPr>
          <w:sz w:val="18"/>
          <w:szCs w:val="18"/>
        </w:rPr>
        <w:t>(</w:t>
      </w:r>
      <w:proofErr w:type="spellStart"/>
      <w:r w:rsidR="00C624DB" w:rsidRPr="00BE17E9">
        <w:rPr>
          <w:sz w:val="18"/>
          <w:szCs w:val="18"/>
        </w:rPr>
        <w:t>ая</w:t>
      </w:r>
      <w:proofErr w:type="spellEnd"/>
      <w:r w:rsidR="00490430" w:rsidRPr="00BE17E9">
        <w:rPr>
          <w:sz w:val="18"/>
          <w:szCs w:val="18"/>
        </w:rPr>
        <w:t>/</w:t>
      </w:r>
      <w:proofErr w:type="spellStart"/>
      <w:r w:rsidR="00490430" w:rsidRPr="00BE17E9">
        <w:rPr>
          <w:sz w:val="18"/>
          <w:szCs w:val="18"/>
        </w:rPr>
        <w:t>ые</w:t>
      </w:r>
      <w:proofErr w:type="spellEnd"/>
      <w:r w:rsidR="00C624DB" w:rsidRPr="00BE17E9">
        <w:rPr>
          <w:sz w:val="18"/>
          <w:szCs w:val="18"/>
        </w:rPr>
        <w:t>)</w:t>
      </w:r>
      <w:r w:rsidR="00E7666E" w:rsidRPr="00BE17E9">
        <w:rPr>
          <w:sz w:val="18"/>
          <w:szCs w:val="18"/>
        </w:rPr>
        <w:t xml:space="preserve"> в дальнейшем</w:t>
      </w:r>
      <w:r w:rsidR="00DF07A3" w:rsidRPr="00DF07A3">
        <w:rPr>
          <w:sz w:val="18"/>
          <w:szCs w:val="18"/>
        </w:rPr>
        <w:t xml:space="preserve"> </w:t>
      </w:r>
      <w:r w:rsidR="00E7666E" w:rsidRPr="00BE17E9">
        <w:rPr>
          <w:bCs/>
          <w:sz w:val="18"/>
          <w:szCs w:val="18"/>
        </w:rPr>
        <w:t>«Клиент»</w:t>
      </w:r>
      <w:r w:rsidR="00D07725" w:rsidRPr="00BE17E9">
        <w:rPr>
          <w:sz w:val="18"/>
          <w:szCs w:val="18"/>
        </w:rPr>
        <w:t xml:space="preserve">, </w:t>
      </w:r>
      <w:r w:rsidR="00E7666E" w:rsidRPr="00BE17E9">
        <w:rPr>
          <w:sz w:val="18"/>
          <w:szCs w:val="18"/>
        </w:rPr>
        <w:t>заключили настоящий д</w:t>
      </w:r>
      <w:r w:rsidR="00793713" w:rsidRPr="00BE17E9">
        <w:rPr>
          <w:sz w:val="18"/>
          <w:szCs w:val="18"/>
        </w:rPr>
        <w:t xml:space="preserve">оговор о </w:t>
      </w:r>
      <w:r w:rsidR="00793713" w:rsidRPr="00BE17E9">
        <w:rPr>
          <w:color w:val="000000" w:themeColor="text1"/>
          <w:sz w:val="18"/>
          <w:szCs w:val="18"/>
        </w:rPr>
        <w:t>нижеследующем:</w:t>
      </w:r>
    </w:p>
    <w:p w14:paraId="06B63E70" w14:textId="77777777" w:rsidR="00F15E89" w:rsidRPr="00FA1BF1" w:rsidRDefault="001267A3" w:rsidP="00036601">
      <w:pPr>
        <w:pStyle w:val="a3"/>
        <w:numPr>
          <w:ilvl w:val="0"/>
          <w:numId w:val="9"/>
        </w:numPr>
        <w:rPr>
          <w:color w:val="000000" w:themeColor="text1"/>
          <w:sz w:val="18"/>
          <w:szCs w:val="18"/>
        </w:rPr>
      </w:pPr>
      <w:r w:rsidRPr="001924FD">
        <w:rPr>
          <w:color w:val="000000" w:themeColor="text1"/>
          <w:sz w:val="18"/>
          <w:szCs w:val="18"/>
        </w:rPr>
        <w:t xml:space="preserve">Исполнитель </w:t>
      </w:r>
      <w:r w:rsidR="00F15E89" w:rsidRPr="001924FD">
        <w:rPr>
          <w:color w:val="000000" w:themeColor="text1"/>
          <w:sz w:val="18"/>
          <w:szCs w:val="18"/>
        </w:rPr>
        <w:t>принимает на себя обязательство выполнить следующие работы и оказать следую</w:t>
      </w:r>
      <w:r w:rsidR="00F15E89" w:rsidRPr="00FA1BF1">
        <w:rPr>
          <w:color w:val="000000" w:themeColor="text1"/>
          <w:sz w:val="18"/>
          <w:szCs w:val="18"/>
        </w:rPr>
        <w:t>щие услуги (далее по тексту – «Работы»):</w:t>
      </w:r>
    </w:p>
    <w:p w14:paraId="18860217" w14:textId="3DA0ED40" w:rsidR="009A07A7" w:rsidRPr="008D1450" w:rsidRDefault="009A07A7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</w:t>
      </w:r>
      <w:r w:rsidR="00F15E89" w:rsidRPr="00FA1BF1">
        <w:rPr>
          <w:color w:val="000000" w:themeColor="text1"/>
          <w:sz w:val="18"/>
          <w:szCs w:val="18"/>
        </w:rPr>
        <w:t xml:space="preserve">Подготовить </w:t>
      </w:r>
      <w:r w:rsidRPr="00FA1BF1">
        <w:rPr>
          <w:color w:val="000000" w:themeColor="text1"/>
          <w:sz w:val="18"/>
          <w:szCs w:val="18"/>
        </w:rPr>
        <w:t xml:space="preserve">все необходимые документы для регистрации перехода прав собственности, а именно Договор купли-продажи, Акт приемки-передачи квартиры, справки о расчете и балансовой стоимости по объекту: </w:t>
      </w:r>
      <w:r w:rsidR="008D1450" w:rsidRPr="00667798">
        <w:rPr>
          <w:b/>
          <w:sz w:val="19"/>
          <w:szCs w:val="19"/>
        </w:rPr>
        <w:t>Омск</w:t>
      </w:r>
      <w:r w:rsidR="008D1450" w:rsidRPr="002306CD">
        <w:rPr>
          <w:b/>
          <w:sz w:val="19"/>
          <w:szCs w:val="19"/>
        </w:rPr>
        <w:t xml:space="preserve">, ул. </w:t>
      </w:r>
      <w:r w:rsidR="008D1450" w:rsidRPr="00EA32B8">
        <w:rPr>
          <w:b/>
          <w:sz w:val="19"/>
          <w:szCs w:val="19"/>
        </w:rPr>
        <w:t>Тухачевского</w:t>
      </w:r>
      <w:r w:rsidR="008D1450" w:rsidRPr="002306CD">
        <w:rPr>
          <w:b/>
          <w:sz w:val="19"/>
          <w:szCs w:val="19"/>
        </w:rPr>
        <w:t xml:space="preserve">, д. </w:t>
      </w:r>
      <w:r w:rsidR="008D1450">
        <w:rPr>
          <w:b/>
          <w:sz w:val="19"/>
          <w:szCs w:val="19"/>
        </w:rPr>
        <w:t xml:space="preserve"> </w:t>
      </w:r>
      <w:r w:rsidR="008D1450" w:rsidRPr="007A3A45">
        <w:rPr>
          <w:b/>
          <w:sz w:val="19"/>
          <w:szCs w:val="19"/>
        </w:rPr>
        <w:t>18к.2</w:t>
      </w:r>
      <w:r w:rsidR="008D1450" w:rsidRPr="008D1450">
        <w:rPr>
          <w:b/>
          <w:sz w:val="19"/>
          <w:szCs w:val="19"/>
        </w:rPr>
        <w:t>.</w:t>
      </w:r>
    </w:p>
    <w:p w14:paraId="680AF70F" w14:textId="77777777" w:rsidR="009A07A7" w:rsidRDefault="009A07A7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- </w:t>
      </w:r>
      <w:r w:rsidR="00DC4DDE">
        <w:rPr>
          <w:color w:val="000000" w:themeColor="text1"/>
          <w:sz w:val="18"/>
          <w:szCs w:val="18"/>
        </w:rPr>
        <w:t>Предоставить клиенту место и оборудование для самостоятельного получения усиленной электронной подписи и отправки необходимых документов в электронном виде в Росреестр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07B4D7F7" w14:textId="77777777" w:rsidR="00DC4DDE" w:rsidRPr="00FA1BF1" w:rsidRDefault="00DC4DDE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 Проконсультировать клиента по работе с программным обеспечением по выпуску усиленной электронной подписи.</w:t>
      </w:r>
    </w:p>
    <w:p w14:paraId="3FCDC638" w14:textId="77777777" w:rsidR="001A6553" w:rsidRPr="00FA1BF1" w:rsidRDefault="001A6553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-Оплатить государственную пошлину за регистрацию перехода права собственности</w:t>
      </w:r>
      <w:r w:rsidR="00DF039E" w:rsidRPr="00FA1BF1">
        <w:rPr>
          <w:color w:val="000000" w:themeColor="text1"/>
          <w:sz w:val="18"/>
          <w:szCs w:val="18"/>
        </w:rPr>
        <w:t xml:space="preserve"> из собственных средств Исполнителя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543A219E" w14:textId="77777777" w:rsidR="00DC4DDE" w:rsidRPr="00FA1BF1" w:rsidRDefault="001A6553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 Взаимодействовать с Росреестром и сопровождать регистрацию перехода права собственности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55288AFB" w14:textId="6FEF37BA" w:rsidR="00E7666E" w:rsidRPr="00FA1BF1" w:rsidRDefault="006726C9" w:rsidP="00036601">
      <w:pPr>
        <w:pStyle w:val="a3"/>
        <w:numPr>
          <w:ilvl w:val="0"/>
          <w:numId w:val="9"/>
        </w:numPr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Стоимость услуг по настоящему договору определяется в сумме </w:t>
      </w:r>
      <w:r w:rsidR="00AE51D0" w:rsidRPr="00F66BF9">
        <w:rPr>
          <w:b/>
          <w:color w:val="000000" w:themeColor="text1"/>
          <w:sz w:val="18"/>
          <w:szCs w:val="18"/>
        </w:rPr>
        <w:t>8</w:t>
      </w:r>
      <w:r w:rsidR="00F66BF9" w:rsidRPr="00F66BF9">
        <w:rPr>
          <w:b/>
          <w:color w:val="000000" w:themeColor="text1"/>
          <w:sz w:val="18"/>
          <w:szCs w:val="18"/>
        </w:rPr>
        <w:t xml:space="preserve"> </w:t>
      </w:r>
      <w:r w:rsidR="00A4011F" w:rsidRPr="00FA1BF1">
        <w:rPr>
          <w:b/>
          <w:color w:val="000000" w:themeColor="text1"/>
          <w:sz w:val="18"/>
          <w:szCs w:val="18"/>
        </w:rPr>
        <w:t>000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FB1259" w:rsidRPr="00FA1BF1">
        <w:rPr>
          <w:b/>
          <w:color w:val="000000" w:themeColor="text1"/>
          <w:sz w:val="18"/>
          <w:szCs w:val="18"/>
        </w:rPr>
        <w:t>(</w:t>
      </w:r>
      <w:r w:rsidR="005918C7">
        <w:rPr>
          <w:b/>
          <w:color w:val="000000" w:themeColor="text1"/>
          <w:sz w:val="18"/>
          <w:szCs w:val="18"/>
        </w:rPr>
        <w:t>Восемь</w:t>
      </w:r>
      <w:r w:rsidR="00A4011F" w:rsidRPr="00FA1BF1">
        <w:rPr>
          <w:b/>
          <w:color w:val="000000" w:themeColor="text1"/>
          <w:sz w:val="18"/>
          <w:szCs w:val="18"/>
        </w:rPr>
        <w:t xml:space="preserve"> тысяч</w:t>
      </w:r>
      <w:r w:rsidRPr="00FA1BF1">
        <w:rPr>
          <w:b/>
          <w:color w:val="000000" w:themeColor="text1"/>
          <w:sz w:val="18"/>
          <w:szCs w:val="18"/>
        </w:rPr>
        <w:t>)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FB1259" w:rsidRPr="00FA1BF1">
        <w:rPr>
          <w:b/>
          <w:color w:val="000000" w:themeColor="text1"/>
          <w:sz w:val="18"/>
          <w:szCs w:val="18"/>
        </w:rPr>
        <w:t>рублей</w:t>
      </w:r>
      <w:r w:rsidR="001267A3" w:rsidRPr="00FA1BF1">
        <w:rPr>
          <w:b/>
          <w:color w:val="000000" w:themeColor="text1"/>
          <w:sz w:val="18"/>
          <w:szCs w:val="18"/>
        </w:rPr>
        <w:t xml:space="preserve"> 00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1267A3" w:rsidRPr="00FA1BF1">
        <w:rPr>
          <w:b/>
          <w:color w:val="000000" w:themeColor="text1"/>
          <w:sz w:val="18"/>
          <w:szCs w:val="18"/>
        </w:rPr>
        <w:t xml:space="preserve">копеек, </w:t>
      </w:r>
      <w:r w:rsidR="001267A3" w:rsidRPr="00FA1BF1">
        <w:rPr>
          <w:color w:val="000000" w:themeColor="text1"/>
          <w:sz w:val="18"/>
          <w:szCs w:val="18"/>
        </w:rPr>
        <w:t>НДС не облагается.</w:t>
      </w:r>
    </w:p>
    <w:p w14:paraId="0F689E32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Оплата производится Клиентом в кассу Организации в день подписания настоящего договора.</w:t>
      </w:r>
    </w:p>
    <w:p w14:paraId="3B89A3EE" w14:textId="029DA603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После выполнения Организацией выш</w:t>
      </w:r>
      <w:r w:rsidR="00694083" w:rsidRPr="00FA1BF1">
        <w:rPr>
          <w:color w:val="000000" w:themeColor="text1"/>
          <w:sz w:val="18"/>
          <w:szCs w:val="18"/>
        </w:rPr>
        <w:t xml:space="preserve">еуказанных работ подписывается </w:t>
      </w:r>
      <w:r w:rsidRPr="00FA1BF1">
        <w:rPr>
          <w:color w:val="000000" w:themeColor="text1"/>
          <w:sz w:val="18"/>
          <w:szCs w:val="18"/>
        </w:rPr>
        <w:t xml:space="preserve">Акт </w:t>
      </w:r>
      <w:r w:rsidR="008E5480" w:rsidRPr="00FA1BF1">
        <w:rPr>
          <w:color w:val="000000" w:themeColor="text1"/>
          <w:sz w:val="18"/>
          <w:szCs w:val="18"/>
        </w:rPr>
        <w:t>с</w:t>
      </w:r>
      <w:r w:rsidRPr="00FA1BF1">
        <w:rPr>
          <w:color w:val="000000" w:themeColor="text1"/>
          <w:sz w:val="18"/>
          <w:szCs w:val="18"/>
        </w:rPr>
        <w:t>дачи</w:t>
      </w:r>
      <w:r w:rsidR="008E5480" w:rsidRPr="00FA1BF1">
        <w:rPr>
          <w:color w:val="000000" w:themeColor="text1"/>
          <w:sz w:val="18"/>
          <w:szCs w:val="18"/>
        </w:rPr>
        <w:t>-приемки</w:t>
      </w:r>
      <w:r w:rsidR="009D38BB" w:rsidRPr="009D38BB">
        <w:rPr>
          <w:color w:val="000000" w:themeColor="text1"/>
          <w:sz w:val="18"/>
          <w:szCs w:val="18"/>
        </w:rPr>
        <w:t xml:space="preserve"> </w:t>
      </w:r>
      <w:r w:rsidR="00A01174" w:rsidRPr="00FA1BF1">
        <w:rPr>
          <w:color w:val="000000" w:themeColor="text1"/>
          <w:sz w:val="18"/>
          <w:szCs w:val="18"/>
        </w:rPr>
        <w:t>выполненны</w:t>
      </w:r>
      <w:r w:rsidR="00A1531D" w:rsidRPr="00FA1BF1">
        <w:rPr>
          <w:color w:val="000000" w:themeColor="text1"/>
          <w:sz w:val="18"/>
          <w:szCs w:val="18"/>
        </w:rPr>
        <w:t>х</w:t>
      </w:r>
      <w:r w:rsidR="009D38BB" w:rsidRPr="009D38BB">
        <w:rPr>
          <w:color w:val="000000" w:themeColor="text1"/>
          <w:sz w:val="18"/>
          <w:szCs w:val="18"/>
        </w:rPr>
        <w:t xml:space="preserve"> </w:t>
      </w:r>
      <w:r w:rsidRPr="00FA1BF1">
        <w:rPr>
          <w:color w:val="000000" w:themeColor="text1"/>
          <w:sz w:val="18"/>
          <w:szCs w:val="18"/>
        </w:rPr>
        <w:t>работ.</w:t>
      </w:r>
    </w:p>
    <w:p w14:paraId="2A62AB0B" w14:textId="77777777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Организация не несет ответственности за </w:t>
      </w:r>
      <w:r w:rsidR="00E7666E" w:rsidRPr="00FA1BF1">
        <w:rPr>
          <w:color w:val="000000" w:themeColor="text1"/>
          <w:sz w:val="18"/>
          <w:szCs w:val="18"/>
        </w:rPr>
        <w:t>последствия, связанные с представлением Клиентом не соответствующих действительности информации и документов, необходимые для выполнения вышеуказанных работ.</w:t>
      </w:r>
    </w:p>
    <w:p w14:paraId="264886B6" w14:textId="77777777" w:rsidR="00E7666E" w:rsidRPr="00FA1BF1" w:rsidRDefault="00FB1259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В </w:t>
      </w:r>
      <w:r w:rsidR="00793713" w:rsidRPr="00FA1BF1">
        <w:rPr>
          <w:color w:val="000000" w:themeColor="text1"/>
          <w:sz w:val="18"/>
          <w:szCs w:val="18"/>
        </w:rPr>
        <w:t xml:space="preserve">случае </w:t>
      </w:r>
      <w:r w:rsidR="00E7666E" w:rsidRPr="00FA1BF1">
        <w:rPr>
          <w:color w:val="000000" w:themeColor="text1"/>
          <w:sz w:val="18"/>
          <w:szCs w:val="18"/>
        </w:rPr>
        <w:t>дос</w:t>
      </w:r>
      <w:r w:rsidR="00793713" w:rsidRPr="00FA1BF1">
        <w:rPr>
          <w:color w:val="000000" w:themeColor="text1"/>
          <w:sz w:val="18"/>
          <w:szCs w:val="18"/>
        </w:rPr>
        <w:t xml:space="preserve">рочного </w:t>
      </w:r>
      <w:r w:rsidR="00694083" w:rsidRPr="00FA1BF1">
        <w:rPr>
          <w:color w:val="000000" w:themeColor="text1"/>
          <w:sz w:val="18"/>
          <w:szCs w:val="18"/>
        </w:rPr>
        <w:t xml:space="preserve">расторжения договора </w:t>
      </w:r>
      <w:r w:rsidR="00E7666E" w:rsidRPr="00FA1BF1">
        <w:rPr>
          <w:color w:val="000000" w:themeColor="text1"/>
          <w:sz w:val="18"/>
          <w:szCs w:val="18"/>
        </w:rPr>
        <w:t>по инициативе Клиента перечисленные Кл</w:t>
      </w:r>
      <w:r w:rsidR="009D498C" w:rsidRPr="00FA1BF1">
        <w:rPr>
          <w:color w:val="000000" w:themeColor="text1"/>
          <w:sz w:val="18"/>
          <w:szCs w:val="18"/>
        </w:rPr>
        <w:t>иентом суммы возврату не подлежат</w:t>
      </w:r>
      <w:r w:rsidR="00E7666E" w:rsidRPr="00FA1BF1">
        <w:rPr>
          <w:color w:val="000000" w:themeColor="text1"/>
          <w:sz w:val="18"/>
          <w:szCs w:val="18"/>
        </w:rPr>
        <w:t>.</w:t>
      </w:r>
    </w:p>
    <w:p w14:paraId="4764B30F" w14:textId="42C0F72B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Стороны освобождаются от ответственности за неисполн</w:t>
      </w:r>
      <w:r w:rsidR="00694083" w:rsidRPr="00FA1BF1">
        <w:rPr>
          <w:color w:val="000000" w:themeColor="text1"/>
          <w:sz w:val="18"/>
          <w:szCs w:val="18"/>
        </w:rPr>
        <w:t xml:space="preserve">ение </w:t>
      </w:r>
      <w:r w:rsidR="009D498C" w:rsidRPr="00FA1BF1">
        <w:rPr>
          <w:color w:val="000000" w:themeColor="text1"/>
          <w:sz w:val="18"/>
          <w:szCs w:val="18"/>
        </w:rPr>
        <w:t>или</w:t>
      </w:r>
      <w:r w:rsidR="002E447D" w:rsidRPr="002E447D">
        <w:rPr>
          <w:color w:val="000000" w:themeColor="text1"/>
          <w:sz w:val="18"/>
          <w:szCs w:val="18"/>
        </w:rPr>
        <w:t xml:space="preserve"> </w:t>
      </w:r>
      <w:r w:rsidRPr="00FA1BF1">
        <w:rPr>
          <w:color w:val="000000" w:themeColor="text1"/>
          <w:sz w:val="18"/>
          <w:szCs w:val="18"/>
        </w:rPr>
        <w:t>ненадлеж</w:t>
      </w:r>
      <w:r w:rsidR="00694083" w:rsidRPr="00FA1BF1">
        <w:rPr>
          <w:color w:val="000000" w:themeColor="text1"/>
          <w:sz w:val="18"/>
          <w:szCs w:val="18"/>
        </w:rPr>
        <w:t xml:space="preserve">ащее исполнение обязательств </w:t>
      </w:r>
      <w:r w:rsidR="009D498C" w:rsidRPr="00FA1BF1">
        <w:rPr>
          <w:color w:val="000000" w:themeColor="text1"/>
          <w:sz w:val="18"/>
          <w:szCs w:val="18"/>
        </w:rPr>
        <w:t>по договору при возникновении</w:t>
      </w:r>
      <w:r w:rsidR="00694083" w:rsidRPr="00FA1BF1">
        <w:rPr>
          <w:color w:val="000000" w:themeColor="text1"/>
          <w:sz w:val="18"/>
          <w:szCs w:val="18"/>
        </w:rPr>
        <w:t xml:space="preserve"> непреодолимых </w:t>
      </w:r>
      <w:r w:rsidRPr="00FA1BF1">
        <w:rPr>
          <w:color w:val="000000" w:themeColor="text1"/>
          <w:sz w:val="18"/>
          <w:szCs w:val="18"/>
        </w:rPr>
        <w:t xml:space="preserve">препятствий, </w:t>
      </w:r>
      <w:r w:rsidR="00694083" w:rsidRPr="00FA1BF1">
        <w:rPr>
          <w:color w:val="000000" w:themeColor="text1"/>
          <w:sz w:val="18"/>
          <w:szCs w:val="18"/>
        </w:rPr>
        <w:t xml:space="preserve">под которыми понимается: </w:t>
      </w:r>
      <w:r w:rsidRPr="00FA1BF1">
        <w:rPr>
          <w:color w:val="000000" w:themeColor="text1"/>
          <w:sz w:val="18"/>
          <w:szCs w:val="18"/>
        </w:rPr>
        <w:t>стихийные бедствия, массовые беспорядки, запретительные действия властей и иные форс-мажорные обстоятельства.</w:t>
      </w:r>
    </w:p>
    <w:p w14:paraId="7D36101A" w14:textId="23820CE0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Стороны обязуются </w:t>
      </w:r>
      <w:r w:rsidR="00E7666E" w:rsidRPr="00FA1BF1">
        <w:rPr>
          <w:color w:val="000000" w:themeColor="text1"/>
          <w:sz w:val="18"/>
          <w:szCs w:val="18"/>
        </w:rPr>
        <w:t>все возникающие разногл</w:t>
      </w:r>
      <w:r w:rsidRPr="00FA1BF1">
        <w:rPr>
          <w:color w:val="000000" w:themeColor="text1"/>
          <w:sz w:val="18"/>
          <w:szCs w:val="18"/>
        </w:rPr>
        <w:t xml:space="preserve">асия решать путем переговоров. </w:t>
      </w:r>
      <w:r w:rsidR="00E7666E" w:rsidRPr="00FA1BF1">
        <w:rPr>
          <w:color w:val="000000" w:themeColor="text1"/>
          <w:sz w:val="18"/>
          <w:szCs w:val="18"/>
        </w:rPr>
        <w:t xml:space="preserve">При </w:t>
      </w:r>
      <w:r w:rsidR="005918C7" w:rsidRPr="00FA1BF1">
        <w:rPr>
          <w:color w:val="000000" w:themeColor="text1"/>
          <w:sz w:val="18"/>
          <w:szCs w:val="18"/>
        </w:rPr>
        <w:t>не</w:t>
      </w:r>
      <w:r w:rsidR="005918C7">
        <w:rPr>
          <w:color w:val="000000" w:themeColor="text1"/>
          <w:sz w:val="18"/>
          <w:szCs w:val="18"/>
        </w:rPr>
        <w:t>урегулировании</w:t>
      </w:r>
      <w:r w:rsidRPr="00FA1BF1">
        <w:rPr>
          <w:color w:val="000000" w:themeColor="text1"/>
          <w:sz w:val="18"/>
          <w:szCs w:val="18"/>
        </w:rPr>
        <w:t xml:space="preserve"> сторонами возникших </w:t>
      </w:r>
      <w:r w:rsidR="00E7666E" w:rsidRPr="00FA1BF1">
        <w:rPr>
          <w:color w:val="000000" w:themeColor="text1"/>
          <w:sz w:val="18"/>
          <w:szCs w:val="18"/>
        </w:rPr>
        <w:t>разногласий спор разрешается в судебном порядке.</w:t>
      </w:r>
    </w:p>
    <w:p w14:paraId="1E14A47E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Организация для выполнения настоящего поручения </w:t>
      </w:r>
      <w:r w:rsidR="00694083" w:rsidRPr="00FA1BF1">
        <w:rPr>
          <w:color w:val="000000" w:themeColor="text1"/>
          <w:sz w:val="18"/>
          <w:szCs w:val="18"/>
        </w:rPr>
        <w:t xml:space="preserve">назначает ответственное лицо и принимает меры к обеспечению выполнения </w:t>
      </w:r>
      <w:r w:rsidRPr="00FA1BF1">
        <w:rPr>
          <w:color w:val="000000" w:themeColor="text1"/>
          <w:sz w:val="18"/>
          <w:szCs w:val="18"/>
        </w:rPr>
        <w:t>поручения в установленные сроки и качественно.</w:t>
      </w:r>
    </w:p>
    <w:p w14:paraId="18F730BF" w14:textId="77777777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Сроком окончания действия настоящего договора считается день подписания сторонами акта завершения работ по договору </w:t>
      </w:r>
      <w:r w:rsidR="00E7666E" w:rsidRPr="00FA1BF1">
        <w:rPr>
          <w:color w:val="000000" w:themeColor="text1"/>
          <w:sz w:val="18"/>
          <w:szCs w:val="18"/>
        </w:rPr>
        <w:t>на оказание возмездных услуг.</w:t>
      </w:r>
    </w:p>
    <w:p w14:paraId="5E15C0FD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Вопросы, не урегулированные настоящим Договором, разрешаются в соответствии с действующим законодательством РФ.</w:t>
      </w:r>
    </w:p>
    <w:p w14:paraId="03998D32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Настоящий Договор составлен в </w:t>
      </w:r>
      <w:r w:rsidR="0060637E" w:rsidRPr="00FA1BF1">
        <w:rPr>
          <w:color w:val="000000" w:themeColor="text1"/>
          <w:sz w:val="18"/>
          <w:szCs w:val="18"/>
        </w:rPr>
        <w:t>двух</w:t>
      </w:r>
      <w:r w:rsidRPr="00FA1BF1">
        <w:rPr>
          <w:color w:val="000000" w:themeColor="text1"/>
          <w:sz w:val="18"/>
          <w:szCs w:val="18"/>
        </w:rPr>
        <w:t xml:space="preserve"> экземплярах, имеющих равную юридическую силу, по одному экземпляру для каждой стороны</w:t>
      </w:r>
      <w:r w:rsidR="00794CD4" w:rsidRPr="00FA1BF1">
        <w:rPr>
          <w:color w:val="000000" w:themeColor="text1"/>
          <w:sz w:val="18"/>
          <w:szCs w:val="18"/>
        </w:rPr>
        <w:t>.</w:t>
      </w:r>
    </w:p>
    <w:p w14:paraId="34CA5E21" w14:textId="77777777" w:rsidR="00E7666E" w:rsidRDefault="00051F41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Р</w:t>
      </w:r>
      <w:r w:rsidR="00E7666E" w:rsidRPr="00FA1BF1">
        <w:rPr>
          <w:color w:val="000000" w:themeColor="text1"/>
          <w:sz w:val="18"/>
          <w:szCs w:val="18"/>
        </w:rPr>
        <w:t xml:space="preserve">еквизиты </w:t>
      </w:r>
      <w:r w:rsidRPr="00FA1BF1">
        <w:rPr>
          <w:color w:val="000000" w:themeColor="text1"/>
          <w:sz w:val="18"/>
          <w:szCs w:val="18"/>
        </w:rPr>
        <w:t xml:space="preserve">и подписи </w:t>
      </w:r>
      <w:r w:rsidR="00E7666E" w:rsidRPr="00FA1BF1">
        <w:rPr>
          <w:color w:val="000000" w:themeColor="text1"/>
          <w:sz w:val="18"/>
          <w:szCs w:val="18"/>
        </w:rPr>
        <w:t>сторон:</w:t>
      </w:r>
    </w:p>
    <w:p w14:paraId="5289DCD9" w14:textId="77777777" w:rsidR="00965708" w:rsidRDefault="00965708" w:rsidP="00965708">
      <w:pPr>
        <w:pStyle w:val="a7"/>
        <w:jc w:val="both"/>
        <w:rPr>
          <w:color w:val="000000" w:themeColor="text1"/>
          <w:sz w:val="18"/>
          <w:szCs w:val="18"/>
        </w:rPr>
      </w:pPr>
    </w:p>
    <w:p w14:paraId="0DEA47E7" w14:textId="77777777" w:rsidR="00FA1BF1" w:rsidRPr="00FA1BF1" w:rsidRDefault="00FA1BF1" w:rsidP="00FA1BF1">
      <w:pPr>
        <w:pStyle w:val="a7"/>
        <w:jc w:val="both"/>
        <w:rPr>
          <w:color w:val="000000" w:themeColor="text1"/>
          <w:sz w:val="18"/>
          <w:szCs w:val="18"/>
        </w:rPr>
      </w:pPr>
    </w:p>
    <w:tbl>
      <w:tblPr>
        <w:tblW w:w="9853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788"/>
        <w:gridCol w:w="5065"/>
      </w:tblGrid>
      <w:tr w:rsidR="00051F41" w:rsidRPr="004519CE" w14:paraId="20FCCAC0" w14:textId="77777777" w:rsidTr="00FA1BF1">
        <w:tc>
          <w:tcPr>
            <w:tcW w:w="4788" w:type="dxa"/>
          </w:tcPr>
          <w:p w14:paraId="6FD51EF0" w14:textId="77777777" w:rsidR="00CB083F" w:rsidRPr="00FA1BF1" w:rsidRDefault="00CB083F" w:rsidP="00FA1BF1">
            <w:pPr>
              <w:rPr>
                <w:b/>
                <w:sz w:val="18"/>
                <w:szCs w:val="18"/>
              </w:rPr>
            </w:pPr>
            <w:r w:rsidRPr="00FA1BF1">
              <w:rPr>
                <w:b/>
                <w:bCs/>
                <w:sz w:val="18"/>
                <w:szCs w:val="18"/>
              </w:rPr>
              <w:t>«</w:t>
            </w:r>
            <w:r w:rsidRPr="00FA1BF1">
              <w:rPr>
                <w:b/>
                <w:sz w:val="18"/>
                <w:szCs w:val="18"/>
              </w:rPr>
              <w:t>Исполнитель</w:t>
            </w:r>
            <w:r w:rsidRPr="00FA1BF1">
              <w:rPr>
                <w:b/>
                <w:bCs/>
                <w:sz w:val="18"/>
                <w:szCs w:val="18"/>
              </w:rPr>
              <w:t>»</w:t>
            </w:r>
          </w:p>
          <w:p w14:paraId="5E10DBF7" w14:textId="77777777" w:rsidR="00CB083F" w:rsidRPr="00FA1BF1" w:rsidRDefault="00CB083F" w:rsidP="00CB083F">
            <w:pPr>
              <w:jc w:val="both"/>
              <w:rPr>
                <w:b/>
                <w:bCs/>
                <w:sz w:val="18"/>
                <w:szCs w:val="18"/>
              </w:rPr>
            </w:pPr>
            <w:r w:rsidRPr="00FA1BF1">
              <w:rPr>
                <w:b/>
                <w:bCs/>
                <w:sz w:val="18"/>
                <w:szCs w:val="18"/>
              </w:rPr>
              <w:t xml:space="preserve">ИП </w:t>
            </w:r>
            <w:proofErr w:type="spellStart"/>
            <w:r w:rsidRPr="00FA1BF1">
              <w:rPr>
                <w:b/>
                <w:bCs/>
                <w:sz w:val="18"/>
                <w:szCs w:val="18"/>
              </w:rPr>
              <w:t>Конопелько</w:t>
            </w:r>
            <w:proofErr w:type="spellEnd"/>
            <w:r w:rsidRPr="00FA1BF1">
              <w:rPr>
                <w:b/>
                <w:bCs/>
                <w:sz w:val="18"/>
                <w:szCs w:val="18"/>
              </w:rPr>
              <w:t xml:space="preserve"> Галина Михайловна</w:t>
            </w:r>
          </w:p>
          <w:p w14:paraId="47D37975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Адрес осуществления деятельности: </w:t>
            </w:r>
          </w:p>
          <w:p w14:paraId="16E75878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>644033 г. Омск, ул. Волховстроя д.94, офис 4П</w:t>
            </w:r>
          </w:p>
          <w:p w14:paraId="4439BAB3" w14:textId="77777777" w:rsidR="00965708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Юридический адрес: 644043 г. Омск, </w:t>
            </w:r>
          </w:p>
          <w:p w14:paraId="75BC4D53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ул. </w:t>
            </w:r>
            <w:proofErr w:type="spellStart"/>
            <w:r w:rsidRPr="00FA1BF1">
              <w:rPr>
                <w:sz w:val="18"/>
                <w:szCs w:val="18"/>
              </w:rPr>
              <w:t>Волочаевская</w:t>
            </w:r>
            <w:proofErr w:type="spellEnd"/>
            <w:r w:rsidRPr="00FA1BF1">
              <w:rPr>
                <w:sz w:val="18"/>
                <w:szCs w:val="18"/>
              </w:rPr>
              <w:t>, д.13, кв. 31</w:t>
            </w:r>
          </w:p>
          <w:p w14:paraId="53EF635C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>ИНН 550305048490</w:t>
            </w:r>
          </w:p>
          <w:p w14:paraId="697D3CF0" w14:textId="042787BE" w:rsidR="00CB083F" w:rsidRPr="00232301" w:rsidRDefault="00232301" w:rsidP="0023230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0497BC0D" w14:textId="77777777" w:rsidR="00CB083F" w:rsidRPr="00FA1BF1" w:rsidRDefault="00CB083F" w:rsidP="00CB083F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  <w:p w14:paraId="4C15F1AC" w14:textId="5880CA5F" w:rsidR="00AB2552" w:rsidRPr="00232301" w:rsidRDefault="00CB083F" w:rsidP="00CB083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FA1BF1">
              <w:rPr>
                <w:sz w:val="18"/>
                <w:szCs w:val="18"/>
              </w:rPr>
              <w:t xml:space="preserve">_______________ </w:t>
            </w:r>
            <w:r w:rsidR="00232301">
              <w:rPr>
                <w:sz w:val="18"/>
                <w:szCs w:val="18"/>
                <w:lang w:val="en-US"/>
              </w:rPr>
              <w:t>Г.М. Конопелько</w:t>
            </w:r>
          </w:p>
          <w:p w14:paraId="00E5411C" w14:textId="77777777" w:rsidR="007F5886" w:rsidRPr="00FA1BF1" w:rsidRDefault="007F5886" w:rsidP="0003660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5" w:type="dxa"/>
            <w:tcBorders>
              <w:left w:val="nil"/>
            </w:tcBorders>
          </w:tcPr>
          <w:p w14:paraId="75FF78AE" w14:textId="77777777" w:rsidR="00051F41" w:rsidRPr="00740E62" w:rsidRDefault="00535070" w:rsidP="00036601">
            <w:pPr>
              <w:ind w:firstLine="174"/>
              <w:rPr>
                <w:color w:val="000000" w:themeColor="text1"/>
                <w:sz w:val="18"/>
                <w:szCs w:val="18"/>
                <w:lang w:val="en-US"/>
              </w:rPr>
            </w:pPr>
            <w:r w:rsidRPr="00FA1BF1">
              <w:rPr>
                <w:b/>
                <w:color w:val="000000" w:themeColor="text1"/>
                <w:sz w:val="18"/>
                <w:szCs w:val="18"/>
              </w:rPr>
              <w:t>Клиент</w:t>
            </w:r>
            <w:r w:rsidR="00AB2552" w:rsidRPr="00740E62">
              <w:rPr>
                <w:b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5F401A84" w14:textId="3BCDF068" w:rsidR="004519CE" w:rsidRPr="004519CE" w:rsidRDefault="004519CE" w:rsidP="004519CE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Pr="004519CE">
              <w:rPr>
                <w:b/>
                <w:sz w:val="18"/>
                <w:szCs w:val="18"/>
                <w:lang w:val="en-US"/>
              </w:rPr>
              <w:t>Вайц Татьяна Геннадьевна</w:t>
            </w:r>
          </w:p>
          <w:p w14:paraId="0C2BB75E" w14:textId="77777777" w:rsidR="001A6553" w:rsidRPr="004519CE" w:rsidRDefault="001A6553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042659D5" w14:textId="77777777" w:rsidR="001A6553" w:rsidRPr="004519CE" w:rsidRDefault="001A6553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4E50FB32" w14:textId="77777777" w:rsidR="001A6553" w:rsidRPr="004519CE" w:rsidRDefault="001A6553" w:rsidP="00457714">
            <w:pPr>
              <w:pStyle w:val="ConsNonformat"/>
              <w:widowControl/>
              <w:ind w:right="0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13C19D8F" w14:textId="77777777" w:rsidR="00AB2552" w:rsidRPr="004519CE" w:rsidRDefault="00AB2552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05C63C1D" w14:textId="6A5E0709" w:rsidR="00BB1A85" w:rsidRPr="004519CE" w:rsidRDefault="00AD5DC0" w:rsidP="00E930CB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  <w:r w:rsidRPr="004519CE"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  <w:t>________________________</w:t>
            </w:r>
            <w:r w:rsidR="004519CE"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  <w:t>Т.Г. Вайц</w:t>
            </w:r>
          </w:p>
        </w:tc>
      </w:tr>
      <w:tr w:rsidR="00FA1BF1" w:rsidRPr="004519CE" w14:paraId="6A9557C4" w14:textId="77777777" w:rsidTr="00FA1BF1">
        <w:tc>
          <w:tcPr>
            <w:tcW w:w="4788" w:type="dxa"/>
          </w:tcPr>
          <w:p w14:paraId="1CFAF3A8" w14:textId="77777777" w:rsidR="00FA1BF1" w:rsidRPr="004519CE" w:rsidRDefault="00FA1BF1" w:rsidP="00036601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65" w:type="dxa"/>
            <w:tcBorders>
              <w:left w:val="nil"/>
            </w:tcBorders>
          </w:tcPr>
          <w:p w14:paraId="62622795" w14:textId="77777777" w:rsidR="00FA1BF1" w:rsidRPr="004519CE" w:rsidRDefault="00FA1BF1" w:rsidP="00036601">
            <w:pPr>
              <w:ind w:firstLine="174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E54F5D5" w14:textId="77777777" w:rsidR="00E7666E" w:rsidRPr="004519CE" w:rsidRDefault="00E7666E" w:rsidP="00AB2552">
      <w:pPr>
        <w:jc w:val="both"/>
        <w:rPr>
          <w:sz w:val="16"/>
          <w:szCs w:val="16"/>
          <w:lang w:val="en-US"/>
        </w:rPr>
      </w:pPr>
    </w:p>
    <w:sectPr w:rsidR="00E7666E" w:rsidRPr="004519CE" w:rsidSect="0058539E">
      <w:pgSz w:w="11906" w:h="16838"/>
      <w:pgMar w:top="709" w:right="991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656"/>
    <w:multiLevelType w:val="hybridMultilevel"/>
    <w:tmpl w:val="4D3C8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E262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D3257FC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913BF"/>
    <w:multiLevelType w:val="hybridMultilevel"/>
    <w:tmpl w:val="6BA64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87CDB"/>
    <w:multiLevelType w:val="hybridMultilevel"/>
    <w:tmpl w:val="A204E4A8"/>
    <w:lvl w:ilvl="0" w:tplc="5B4276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0F16"/>
    <w:multiLevelType w:val="hybridMultilevel"/>
    <w:tmpl w:val="A204E4A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8691E"/>
    <w:multiLevelType w:val="hybridMultilevel"/>
    <w:tmpl w:val="CDE20064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14CF4"/>
    <w:multiLevelType w:val="hybridMultilevel"/>
    <w:tmpl w:val="8FB80812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74274"/>
    <w:multiLevelType w:val="hybridMultilevel"/>
    <w:tmpl w:val="A204E4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E10B0"/>
    <w:multiLevelType w:val="multilevel"/>
    <w:tmpl w:val="A204E4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33258A"/>
    <w:multiLevelType w:val="hybridMultilevel"/>
    <w:tmpl w:val="956A81E6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528842">
    <w:abstractNumId w:val="2"/>
  </w:num>
  <w:num w:numId="2" w16cid:durableId="572348830">
    <w:abstractNumId w:val="6"/>
  </w:num>
  <w:num w:numId="3" w16cid:durableId="1919242678">
    <w:abstractNumId w:val="3"/>
  </w:num>
  <w:num w:numId="4" w16cid:durableId="550699713">
    <w:abstractNumId w:val="0"/>
  </w:num>
  <w:num w:numId="5" w16cid:durableId="517625804">
    <w:abstractNumId w:val="7"/>
  </w:num>
  <w:num w:numId="6" w16cid:durableId="800735069">
    <w:abstractNumId w:val="1"/>
  </w:num>
  <w:num w:numId="7" w16cid:durableId="2035685716">
    <w:abstractNumId w:val="5"/>
  </w:num>
  <w:num w:numId="8" w16cid:durableId="773866904">
    <w:abstractNumId w:val="8"/>
  </w:num>
  <w:num w:numId="9" w16cid:durableId="703020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14"/>
    <w:rsid w:val="000023E4"/>
    <w:rsid w:val="00016631"/>
    <w:rsid w:val="00017E08"/>
    <w:rsid w:val="000216FB"/>
    <w:rsid w:val="00022D17"/>
    <w:rsid w:val="00026C30"/>
    <w:rsid w:val="00036601"/>
    <w:rsid w:val="00041247"/>
    <w:rsid w:val="000473A7"/>
    <w:rsid w:val="00051F41"/>
    <w:rsid w:val="00053F1C"/>
    <w:rsid w:val="00071407"/>
    <w:rsid w:val="00073871"/>
    <w:rsid w:val="00081007"/>
    <w:rsid w:val="00085550"/>
    <w:rsid w:val="000A30FF"/>
    <w:rsid w:val="000B371A"/>
    <w:rsid w:val="000B56E3"/>
    <w:rsid w:val="000D0CA5"/>
    <w:rsid w:val="000D1616"/>
    <w:rsid w:val="000D6BA8"/>
    <w:rsid w:val="000E1D5A"/>
    <w:rsid w:val="000F56A9"/>
    <w:rsid w:val="0010565E"/>
    <w:rsid w:val="00110F9D"/>
    <w:rsid w:val="00116B64"/>
    <w:rsid w:val="001267A3"/>
    <w:rsid w:val="001330E6"/>
    <w:rsid w:val="00135B13"/>
    <w:rsid w:val="00157116"/>
    <w:rsid w:val="00181B0E"/>
    <w:rsid w:val="001924FD"/>
    <w:rsid w:val="00195872"/>
    <w:rsid w:val="001A21A9"/>
    <w:rsid w:val="001A6553"/>
    <w:rsid w:val="001C5814"/>
    <w:rsid w:val="001D02A2"/>
    <w:rsid w:val="001D20FA"/>
    <w:rsid w:val="001D6419"/>
    <w:rsid w:val="001E3096"/>
    <w:rsid w:val="001E7F38"/>
    <w:rsid w:val="0020144D"/>
    <w:rsid w:val="0021116D"/>
    <w:rsid w:val="00224314"/>
    <w:rsid w:val="00232301"/>
    <w:rsid w:val="0024037C"/>
    <w:rsid w:val="002519D5"/>
    <w:rsid w:val="002537B0"/>
    <w:rsid w:val="00263EC4"/>
    <w:rsid w:val="00271D3E"/>
    <w:rsid w:val="00271E90"/>
    <w:rsid w:val="00273DAD"/>
    <w:rsid w:val="00275EF2"/>
    <w:rsid w:val="00276EEF"/>
    <w:rsid w:val="00285DC1"/>
    <w:rsid w:val="002958CE"/>
    <w:rsid w:val="002B0E66"/>
    <w:rsid w:val="002C1B6E"/>
    <w:rsid w:val="002C1C12"/>
    <w:rsid w:val="002E447D"/>
    <w:rsid w:val="002F7304"/>
    <w:rsid w:val="00304321"/>
    <w:rsid w:val="00311FE8"/>
    <w:rsid w:val="00320D33"/>
    <w:rsid w:val="00324358"/>
    <w:rsid w:val="00325F07"/>
    <w:rsid w:val="00330B92"/>
    <w:rsid w:val="0033527A"/>
    <w:rsid w:val="00350C1E"/>
    <w:rsid w:val="00370152"/>
    <w:rsid w:val="003A1828"/>
    <w:rsid w:val="003A1BAA"/>
    <w:rsid w:val="003A3E48"/>
    <w:rsid w:val="003C37CF"/>
    <w:rsid w:val="003D0A08"/>
    <w:rsid w:val="003F343F"/>
    <w:rsid w:val="003F6DBA"/>
    <w:rsid w:val="0040663D"/>
    <w:rsid w:val="004216B3"/>
    <w:rsid w:val="00447A30"/>
    <w:rsid w:val="0045133F"/>
    <w:rsid w:val="004519CE"/>
    <w:rsid w:val="00452E3C"/>
    <w:rsid w:val="00453F30"/>
    <w:rsid w:val="00457714"/>
    <w:rsid w:val="00467AE2"/>
    <w:rsid w:val="00472FE4"/>
    <w:rsid w:val="00487581"/>
    <w:rsid w:val="00490430"/>
    <w:rsid w:val="00496B52"/>
    <w:rsid w:val="004A1BB7"/>
    <w:rsid w:val="004A38DC"/>
    <w:rsid w:val="004B0D42"/>
    <w:rsid w:val="004C0368"/>
    <w:rsid w:val="004E1CD5"/>
    <w:rsid w:val="004E5A1D"/>
    <w:rsid w:val="004F1387"/>
    <w:rsid w:val="00510DE6"/>
    <w:rsid w:val="00514D17"/>
    <w:rsid w:val="00535070"/>
    <w:rsid w:val="0056134D"/>
    <w:rsid w:val="0058539E"/>
    <w:rsid w:val="0058689F"/>
    <w:rsid w:val="005918C7"/>
    <w:rsid w:val="00596FD0"/>
    <w:rsid w:val="0059785D"/>
    <w:rsid w:val="005B32B1"/>
    <w:rsid w:val="005C3178"/>
    <w:rsid w:val="005D22A5"/>
    <w:rsid w:val="005D2E77"/>
    <w:rsid w:val="005E4B8F"/>
    <w:rsid w:val="005E51A4"/>
    <w:rsid w:val="005E615E"/>
    <w:rsid w:val="005F37FC"/>
    <w:rsid w:val="005F74FB"/>
    <w:rsid w:val="00605C09"/>
    <w:rsid w:val="0060637E"/>
    <w:rsid w:val="00621483"/>
    <w:rsid w:val="00625443"/>
    <w:rsid w:val="00627BDE"/>
    <w:rsid w:val="00646C4C"/>
    <w:rsid w:val="00664C5F"/>
    <w:rsid w:val="006700BC"/>
    <w:rsid w:val="006726C9"/>
    <w:rsid w:val="0067549C"/>
    <w:rsid w:val="00682FBC"/>
    <w:rsid w:val="00687F57"/>
    <w:rsid w:val="00694083"/>
    <w:rsid w:val="006970A8"/>
    <w:rsid w:val="006C4A73"/>
    <w:rsid w:val="006F2F8B"/>
    <w:rsid w:val="0071183E"/>
    <w:rsid w:val="00723BF5"/>
    <w:rsid w:val="007379A2"/>
    <w:rsid w:val="00740E62"/>
    <w:rsid w:val="00743DAB"/>
    <w:rsid w:val="00746BFA"/>
    <w:rsid w:val="00751461"/>
    <w:rsid w:val="007549EA"/>
    <w:rsid w:val="00765C2E"/>
    <w:rsid w:val="0077154E"/>
    <w:rsid w:val="00775E48"/>
    <w:rsid w:val="00777D03"/>
    <w:rsid w:val="007804D4"/>
    <w:rsid w:val="00790380"/>
    <w:rsid w:val="00791778"/>
    <w:rsid w:val="007936F9"/>
    <w:rsid w:val="00793713"/>
    <w:rsid w:val="00794CD4"/>
    <w:rsid w:val="007A2655"/>
    <w:rsid w:val="007C23D1"/>
    <w:rsid w:val="007C3B76"/>
    <w:rsid w:val="007C3C4E"/>
    <w:rsid w:val="007D1F37"/>
    <w:rsid w:val="007F38B0"/>
    <w:rsid w:val="007F5886"/>
    <w:rsid w:val="00806EE2"/>
    <w:rsid w:val="008200D7"/>
    <w:rsid w:val="008208CB"/>
    <w:rsid w:val="00823AFE"/>
    <w:rsid w:val="00826B83"/>
    <w:rsid w:val="00827A7B"/>
    <w:rsid w:val="00830431"/>
    <w:rsid w:val="00837B49"/>
    <w:rsid w:val="00841FA2"/>
    <w:rsid w:val="008443C7"/>
    <w:rsid w:val="00845B12"/>
    <w:rsid w:val="00863715"/>
    <w:rsid w:val="00885160"/>
    <w:rsid w:val="008913F3"/>
    <w:rsid w:val="008A3CCC"/>
    <w:rsid w:val="008C14FE"/>
    <w:rsid w:val="008D1450"/>
    <w:rsid w:val="008D3107"/>
    <w:rsid w:val="008D4F93"/>
    <w:rsid w:val="008E43C2"/>
    <w:rsid w:val="008E5480"/>
    <w:rsid w:val="008E5843"/>
    <w:rsid w:val="0090275B"/>
    <w:rsid w:val="0091589A"/>
    <w:rsid w:val="00924370"/>
    <w:rsid w:val="00926502"/>
    <w:rsid w:val="00927DAA"/>
    <w:rsid w:val="00945B7B"/>
    <w:rsid w:val="00946558"/>
    <w:rsid w:val="00947389"/>
    <w:rsid w:val="00965708"/>
    <w:rsid w:val="00970695"/>
    <w:rsid w:val="00987A32"/>
    <w:rsid w:val="009A07A7"/>
    <w:rsid w:val="009A39D5"/>
    <w:rsid w:val="009B3237"/>
    <w:rsid w:val="009B34BB"/>
    <w:rsid w:val="009C756F"/>
    <w:rsid w:val="009D38BB"/>
    <w:rsid w:val="009D498C"/>
    <w:rsid w:val="009D6339"/>
    <w:rsid w:val="009D7EC9"/>
    <w:rsid w:val="009F1354"/>
    <w:rsid w:val="00A01174"/>
    <w:rsid w:val="00A0545E"/>
    <w:rsid w:val="00A1531D"/>
    <w:rsid w:val="00A2052E"/>
    <w:rsid w:val="00A315BB"/>
    <w:rsid w:val="00A4011F"/>
    <w:rsid w:val="00A4523E"/>
    <w:rsid w:val="00A46F0F"/>
    <w:rsid w:val="00A47450"/>
    <w:rsid w:val="00A6267B"/>
    <w:rsid w:val="00A64C4C"/>
    <w:rsid w:val="00A90E19"/>
    <w:rsid w:val="00AA6B80"/>
    <w:rsid w:val="00AB2552"/>
    <w:rsid w:val="00AB3D11"/>
    <w:rsid w:val="00AB6DEE"/>
    <w:rsid w:val="00AB7B72"/>
    <w:rsid w:val="00AC341E"/>
    <w:rsid w:val="00AD5DC0"/>
    <w:rsid w:val="00AD6F67"/>
    <w:rsid w:val="00AE51D0"/>
    <w:rsid w:val="00AF0CD3"/>
    <w:rsid w:val="00B05ECC"/>
    <w:rsid w:val="00B31030"/>
    <w:rsid w:val="00B32584"/>
    <w:rsid w:val="00B60B6B"/>
    <w:rsid w:val="00B90D0B"/>
    <w:rsid w:val="00BA5073"/>
    <w:rsid w:val="00BB1A85"/>
    <w:rsid w:val="00BC5E52"/>
    <w:rsid w:val="00BD6BD0"/>
    <w:rsid w:val="00BE0C3D"/>
    <w:rsid w:val="00BE12A9"/>
    <w:rsid w:val="00BE17E9"/>
    <w:rsid w:val="00BE68E8"/>
    <w:rsid w:val="00C137C3"/>
    <w:rsid w:val="00C2134C"/>
    <w:rsid w:val="00C21550"/>
    <w:rsid w:val="00C21A6A"/>
    <w:rsid w:val="00C2696C"/>
    <w:rsid w:val="00C34D61"/>
    <w:rsid w:val="00C40408"/>
    <w:rsid w:val="00C54599"/>
    <w:rsid w:val="00C559D5"/>
    <w:rsid w:val="00C5655A"/>
    <w:rsid w:val="00C624DB"/>
    <w:rsid w:val="00C62AC1"/>
    <w:rsid w:val="00C6379B"/>
    <w:rsid w:val="00C63A57"/>
    <w:rsid w:val="00C651D3"/>
    <w:rsid w:val="00C76ADD"/>
    <w:rsid w:val="00C83CAC"/>
    <w:rsid w:val="00CA5032"/>
    <w:rsid w:val="00CB083F"/>
    <w:rsid w:val="00CC2530"/>
    <w:rsid w:val="00CD02BF"/>
    <w:rsid w:val="00CD1947"/>
    <w:rsid w:val="00CE2C4E"/>
    <w:rsid w:val="00CF4928"/>
    <w:rsid w:val="00CF4AF9"/>
    <w:rsid w:val="00D012A0"/>
    <w:rsid w:val="00D048A7"/>
    <w:rsid w:val="00D04DDF"/>
    <w:rsid w:val="00D07725"/>
    <w:rsid w:val="00D1194B"/>
    <w:rsid w:val="00D14520"/>
    <w:rsid w:val="00D205F6"/>
    <w:rsid w:val="00D43620"/>
    <w:rsid w:val="00D4484A"/>
    <w:rsid w:val="00D55E6E"/>
    <w:rsid w:val="00D71EFE"/>
    <w:rsid w:val="00D77459"/>
    <w:rsid w:val="00D778CE"/>
    <w:rsid w:val="00D85DF8"/>
    <w:rsid w:val="00D94AD5"/>
    <w:rsid w:val="00D9510A"/>
    <w:rsid w:val="00D97C8C"/>
    <w:rsid w:val="00DA12DB"/>
    <w:rsid w:val="00DB7F9C"/>
    <w:rsid w:val="00DC4DDE"/>
    <w:rsid w:val="00DC70EB"/>
    <w:rsid w:val="00DD0329"/>
    <w:rsid w:val="00DE05DA"/>
    <w:rsid w:val="00DF039E"/>
    <w:rsid w:val="00DF07A3"/>
    <w:rsid w:val="00DF1082"/>
    <w:rsid w:val="00DF5832"/>
    <w:rsid w:val="00E02BF5"/>
    <w:rsid w:val="00E041EB"/>
    <w:rsid w:val="00E14588"/>
    <w:rsid w:val="00E22A48"/>
    <w:rsid w:val="00E252B9"/>
    <w:rsid w:val="00E261F8"/>
    <w:rsid w:val="00E27BD0"/>
    <w:rsid w:val="00E4294E"/>
    <w:rsid w:val="00E50639"/>
    <w:rsid w:val="00E616FF"/>
    <w:rsid w:val="00E61FFA"/>
    <w:rsid w:val="00E7666E"/>
    <w:rsid w:val="00E930CB"/>
    <w:rsid w:val="00E97E59"/>
    <w:rsid w:val="00EA385F"/>
    <w:rsid w:val="00EC05BB"/>
    <w:rsid w:val="00EC37CB"/>
    <w:rsid w:val="00ED3F59"/>
    <w:rsid w:val="00F11407"/>
    <w:rsid w:val="00F15990"/>
    <w:rsid w:val="00F15E89"/>
    <w:rsid w:val="00F16410"/>
    <w:rsid w:val="00F21380"/>
    <w:rsid w:val="00F23018"/>
    <w:rsid w:val="00F36658"/>
    <w:rsid w:val="00F445FE"/>
    <w:rsid w:val="00F45625"/>
    <w:rsid w:val="00F50EB6"/>
    <w:rsid w:val="00F64C08"/>
    <w:rsid w:val="00F66249"/>
    <w:rsid w:val="00F66694"/>
    <w:rsid w:val="00F66BF9"/>
    <w:rsid w:val="00F67F07"/>
    <w:rsid w:val="00F736C1"/>
    <w:rsid w:val="00F825EE"/>
    <w:rsid w:val="00F854E1"/>
    <w:rsid w:val="00F92AC4"/>
    <w:rsid w:val="00F955C1"/>
    <w:rsid w:val="00FA0540"/>
    <w:rsid w:val="00FA1BF1"/>
    <w:rsid w:val="00FA49AA"/>
    <w:rsid w:val="00FB1259"/>
    <w:rsid w:val="00FB1C42"/>
    <w:rsid w:val="00FB253A"/>
    <w:rsid w:val="00FB4C5A"/>
    <w:rsid w:val="00FE1F5D"/>
    <w:rsid w:val="00FF098A"/>
    <w:rsid w:val="00FF1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CB546"/>
  <w15:docId w15:val="{ACF2B2DA-A244-456F-8A47-F9AD4827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7389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C14FE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a4">
    <w:name w:val="Основной текст с отступом Знак"/>
    <w:basedOn w:val="a0"/>
    <w:link w:val="a3"/>
    <w:rsid w:val="006726C9"/>
    <w:rPr>
      <w:sz w:val="24"/>
      <w:szCs w:val="24"/>
    </w:rPr>
  </w:style>
  <w:style w:type="paragraph" w:styleId="a7">
    <w:name w:val="List Paragraph"/>
    <w:basedOn w:val="a"/>
    <w:uiPriority w:val="34"/>
    <w:qFormat/>
    <w:rsid w:val="0003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3329-9EB5-41E8-B4D9-16441C85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Microsoft Office User</cp:lastModifiedBy>
  <cp:revision>9</cp:revision>
  <cp:lastPrinted>2021-12-14T06:40:00Z</cp:lastPrinted>
  <dcterms:created xsi:type="dcterms:W3CDTF">2023-01-27T08:11:00Z</dcterms:created>
  <dcterms:modified xsi:type="dcterms:W3CDTF">2023-12-05T09:57:00Z</dcterms:modified>
</cp:coreProperties>
</file>